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B7" w:rsidRDefault="00BC08B7" w:rsidP="00BC08B7">
      <w:pPr>
        <w:pStyle w:val="Textbody"/>
      </w:pPr>
      <w:r>
        <w:t>У Т В Е Р Ж Д А Ю</w:t>
      </w:r>
    </w:p>
    <w:p w:rsidR="00BC08B7" w:rsidRDefault="00BC08B7" w:rsidP="00BC08B7">
      <w:pPr>
        <w:pStyle w:val="Textbody"/>
      </w:pPr>
      <w:r>
        <w:t>Начальник ПСЧ-64 2 ПСО ФПС ГПС ГУ МЧС </w:t>
      </w:r>
      <w:hyperlink r:id="rId5" w:history="1">
        <w:r>
          <w:t>России по Красноярскому краю</w:t>
        </w:r>
      </w:hyperlink>
    </w:p>
    <w:p w:rsidR="00BC08B7" w:rsidRDefault="00BC08B7" w:rsidP="00BC08B7">
      <w:pPr>
        <w:pStyle w:val="Textbody"/>
      </w:pPr>
      <w:r>
        <w:t>капитан внутренней службы</w:t>
      </w:r>
    </w:p>
    <w:p w:rsidR="00BC08B7" w:rsidRDefault="00BC08B7" w:rsidP="00BC08B7">
      <w:pPr>
        <w:pStyle w:val="Textbody"/>
      </w:pPr>
      <w:r>
        <w:t>А.В. Сокольчик</w:t>
      </w:r>
    </w:p>
    <w:p w:rsidR="00BC08B7" w:rsidRDefault="00BC08B7" w:rsidP="00BC08B7">
      <w:pPr>
        <w:pStyle w:val="Textbody"/>
      </w:pPr>
      <w:r>
        <w:t>«____» ____________ 2020 г.</w:t>
      </w:r>
    </w:p>
    <w:p w:rsidR="00BC08B7" w:rsidRDefault="00BC08B7" w:rsidP="00BC08B7">
      <w:pPr>
        <w:pStyle w:val="2"/>
      </w:pPr>
      <w:r>
        <w:t>ПЛАН-КОНСПЕКТ проведения занятий</w:t>
      </w:r>
    </w:p>
    <w:p w:rsidR="00BC08B7" w:rsidRDefault="00BC08B7" w:rsidP="00BC08B7">
      <w:pPr>
        <w:pStyle w:val="Textbody"/>
      </w:pPr>
      <w:r>
        <w:t>Тема №10: Общие сведения о горении и горючих веществах, пожаре и его развитии. Основные способы прекращения горения при пожаре. Инженерно-технические решения, направленные на ограничение распространения пожара</w:t>
      </w:r>
    </w:p>
    <w:p w:rsidR="00BC08B7" w:rsidRDefault="00BC08B7" w:rsidP="00BC08B7">
      <w:pPr>
        <w:pStyle w:val="Textbody"/>
      </w:pPr>
      <w:r>
        <w:t>Вид занятия: Классно-групповое.</w:t>
      </w:r>
    </w:p>
    <w:p w:rsidR="00BC08B7" w:rsidRDefault="00BC08B7" w:rsidP="00BC08B7">
      <w:pPr>
        <w:pStyle w:val="Textbody"/>
      </w:pPr>
      <w:r>
        <w:t>Отводимое время: 4 часа</w:t>
      </w:r>
    </w:p>
    <w:p w:rsidR="00BC08B7" w:rsidRDefault="00BC08B7" w:rsidP="00BC08B7">
      <w:pPr>
        <w:pStyle w:val="Textbody"/>
      </w:pPr>
      <w:r>
        <w:t>Цель занятия: Изучить общие сведения о горении и горючих веществах, пожаре и его развитии. Основные способы прекращения горения при пожаре. Инженерно-технические решения, направленные на ограничение распространения пожара.</w:t>
      </w:r>
    </w:p>
    <w:p w:rsidR="00BC08B7" w:rsidRDefault="00BC08B7" w:rsidP="00BC08B7">
      <w:pPr>
        <w:pStyle w:val="Textbody"/>
      </w:pPr>
      <w:r>
        <w:t>Приказ МЧС России от 26.10.2017 № 472 «Об утверждении Порядка подготовки личного состава пожарной охраны».</w:t>
      </w:r>
    </w:p>
    <w:p w:rsidR="00BC08B7" w:rsidRDefault="00BC08B7" w:rsidP="00BC08B7">
      <w:pPr>
        <w:pStyle w:val="Textbody"/>
      </w:pPr>
      <w:r>
        <w:t>М.Д. Безбородько.</w:t>
      </w:r>
    </w:p>
    <w:p w:rsidR="00BC08B7" w:rsidRDefault="00BC08B7" w:rsidP="00BC08B7">
      <w:pPr>
        <w:pStyle w:val="Textbody"/>
      </w:pPr>
      <w:r>
        <w:t>Учебник «Пожарная техника». М. 2004.</w:t>
      </w:r>
    </w:p>
    <w:p w:rsidR="00BC08B7" w:rsidRDefault="00BC08B7" w:rsidP="00BC08B7">
      <w:pPr>
        <w:pStyle w:val="Textbody"/>
      </w:pPr>
      <w:r>
        <w:t>Правила по охране труда в подразделениях ФПС Государственной противопожарной службы. Утверждены приказом МТ и СЗ РФ от 23.12.2014 № 1100н. Развёрнутый план занятия:</w:t>
      </w:r>
    </w:p>
    <w:p w:rsidR="00BC08B7" w:rsidRDefault="00BC08B7" w:rsidP="00BC08B7">
      <w:pPr>
        <w:pStyle w:val="2"/>
      </w:pPr>
      <w:r>
        <w:t>Учебные вопросы</w:t>
      </w:r>
    </w:p>
    <w:p w:rsidR="00BC08B7" w:rsidRDefault="00BC08B7" w:rsidP="00BC08B7">
      <w:pPr>
        <w:pStyle w:val="2"/>
      </w:pPr>
      <w:r>
        <w:t>№1 Основы процесса горения. Общее понятие о пожаре. Время 115 мин</w:t>
      </w:r>
    </w:p>
    <w:p w:rsidR="00BC08B7" w:rsidRDefault="00BC08B7" w:rsidP="00BC08B7">
      <w:pPr>
        <w:pStyle w:val="3"/>
      </w:pPr>
      <w:r>
        <w:t>Основы процесса горения</w:t>
      </w:r>
    </w:p>
    <w:p w:rsidR="00BC08B7" w:rsidRDefault="00BC08B7" w:rsidP="00BC08B7">
      <w:pPr>
        <w:pStyle w:val="Textbody"/>
      </w:pPr>
      <w:r>
        <w:t>Основа горения - экзотермическая окислительно-восстановительная реакция (комплекс реакций) вещества с окислителем.</w:t>
      </w:r>
    </w:p>
    <w:p w:rsidR="00BC08B7" w:rsidRDefault="00BC08B7" w:rsidP="00BC08B7">
      <w:pPr>
        <w:pStyle w:val="Textbody"/>
      </w:pPr>
      <w:r>
        <w:t>Горение – сложное, быстро протекающее химическое превращение, сопровождающееся свечением и выделением большого количества теплоты.</w:t>
      </w:r>
    </w:p>
    <w:p w:rsidR="00BC08B7" w:rsidRDefault="00BC08B7" w:rsidP="00BC08B7">
      <w:pPr>
        <w:pStyle w:val="Textbody"/>
      </w:pPr>
      <w:r>
        <w:rPr>
          <w:rStyle w:val="a3"/>
        </w:rPr>
        <w:t>Для возникновения горения необходимы условия:</w:t>
      </w:r>
    </w:p>
    <w:p w:rsidR="00BC08B7" w:rsidRDefault="00BC08B7" w:rsidP="00BC08B7">
      <w:pPr>
        <w:pStyle w:val="Textbody"/>
        <w:numPr>
          <w:ilvl w:val="0"/>
          <w:numId w:val="1"/>
        </w:numPr>
        <w:spacing w:after="0"/>
      </w:pPr>
      <w:r>
        <w:t>наличие горючего вещества;</w:t>
      </w:r>
    </w:p>
    <w:p w:rsidR="00BC08B7" w:rsidRDefault="00BC08B7" w:rsidP="00BC08B7">
      <w:pPr>
        <w:pStyle w:val="Textbody"/>
        <w:numPr>
          <w:ilvl w:val="0"/>
          <w:numId w:val="1"/>
        </w:numPr>
        <w:spacing w:after="0"/>
      </w:pPr>
      <w:r>
        <w:t>горючее вещество и окислитель должны быть нагреты до определенной температуры источником тепла: источником воспламе</w:t>
      </w:r>
      <w:r>
        <w:softHyphen/>
        <w:t>нения, пламенем, искрой, накаленным телом и т.п.;</w:t>
      </w:r>
    </w:p>
    <w:p w:rsidR="00BC08B7" w:rsidRDefault="00BC08B7" w:rsidP="00BC08B7">
      <w:pPr>
        <w:pStyle w:val="Textbody"/>
        <w:numPr>
          <w:ilvl w:val="0"/>
          <w:numId w:val="1"/>
        </w:numPr>
        <w:spacing w:after="0"/>
      </w:pPr>
      <w:r>
        <w:t>наличие окислителя (чаще кислорода);</w:t>
      </w:r>
    </w:p>
    <w:p w:rsidR="00BC08B7" w:rsidRDefault="00BC08B7" w:rsidP="00BC08B7">
      <w:pPr>
        <w:pStyle w:val="Textbody"/>
        <w:numPr>
          <w:ilvl w:val="0"/>
          <w:numId w:val="1"/>
        </w:numPr>
        <w:spacing w:after="0"/>
      </w:pPr>
      <w:r>
        <w:t>при изменении концентрации кислорода в воздухе изменяется и интенсивность горения (горение большинства веществ прекращается при содержании кислорода в воздухе менее 14%);</w:t>
      </w:r>
    </w:p>
    <w:p w:rsidR="00BC08B7" w:rsidRDefault="00BC08B7" w:rsidP="00BC08B7">
      <w:pPr>
        <w:pStyle w:val="Textbody"/>
        <w:numPr>
          <w:ilvl w:val="0"/>
          <w:numId w:val="1"/>
        </w:numPr>
      </w:pPr>
      <w:r>
        <w:t>источник воспламенения.</w:t>
      </w:r>
    </w:p>
    <w:p w:rsidR="00BC08B7" w:rsidRDefault="00BC08B7" w:rsidP="00BC08B7">
      <w:pPr>
        <w:pStyle w:val="Textbody"/>
      </w:pPr>
      <w:r>
        <w:t xml:space="preserve">В установившемся процессе горения постоянным источником воспламенения является зона </w:t>
      </w:r>
      <w:r>
        <w:lastRenderedPageBreak/>
        <w:t>горения. При нагревании жидкие и твердые горючие вещества, испаряясь (разлагаясь), прев</w:t>
      </w:r>
      <w:r>
        <w:softHyphen/>
        <w:t>ращаются в газообразные, которые образуют горючие смеси с кислородом или другими окислителями. Для начала горения газовоздушной смеси, не обязательно наличие внешнего источника воспламенения, достаточно повышения температуры до определенного предела.</w:t>
      </w:r>
    </w:p>
    <w:p w:rsidR="00BC08B7" w:rsidRDefault="00BC08B7" w:rsidP="00BC08B7">
      <w:pPr>
        <w:pStyle w:val="Textbody"/>
      </w:pPr>
      <w:r>
        <w:rPr>
          <w:rStyle w:val="StrongEmphasis"/>
        </w:rPr>
        <w:t>Основные направления прекращения горения:</w:t>
      </w:r>
    </w:p>
    <w:p w:rsidR="00BC08B7" w:rsidRDefault="00BC08B7" w:rsidP="00BC08B7">
      <w:pPr>
        <w:pStyle w:val="Textbody"/>
        <w:numPr>
          <w:ilvl w:val="0"/>
          <w:numId w:val="2"/>
        </w:numPr>
        <w:spacing w:after="0"/>
      </w:pPr>
      <w:r>
        <w:t>снижение скорости тепловыделения;</w:t>
      </w:r>
    </w:p>
    <w:p w:rsidR="00BC08B7" w:rsidRDefault="00BC08B7" w:rsidP="00BC08B7">
      <w:pPr>
        <w:pStyle w:val="Textbody"/>
        <w:numPr>
          <w:ilvl w:val="0"/>
          <w:numId w:val="2"/>
        </w:numPr>
      </w:pPr>
      <w:r>
        <w:t>увеличение скорости теплоотвода от зоны горения.</w:t>
      </w:r>
    </w:p>
    <w:p w:rsidR="00BC08B7" w:rsidRDefault="00BC08B7" w:rsidP="00BC08B7">
      <w:pPr>
        <w:pStyle w:val="Textbody"/>
      </w:pPr>
      <w:r>
        <w:rPr>
          <w:rStyle w:val="StrongEmphasis"/>
        </w:rPr>
        <w:t>Основные способы прекращения горения:</w:t>
      </w:r>
    </w:p>
    <w:p w:rsidR="00BC08B7" w:rsidRDefault="00BC08B7" w:rsidP="00BC08B7">
      <w:pPr>
        <w:pStyle w:val="Textbody"/>
        <w:numPr>
          <w:ilvl w:val="0"/>
          <w:numId w:val="3"/>
        </w:numPr>
        <w:spacing w:after="0"/>
      </w:pPr>
      <w:r>
        <w:t>охлаждение реагирующих веществ;</w:t>
      </w:r>
    </w:p>
    <w:p w:rsidR="00BC08B7" w:rsidRDefault="00BC08B7" w:rsidP="00BC08B7">
      <w:pPr>
        <w:pStyle w:val="Textbody"/>
        <w:numPr>
          <w:ilvl w:val="0"/>
          <w:numId w:val="3"/>
        </w:numPr>
        <w:spacing w:after="0"/>
      </w:pPr>
      <w:r>
        <w:t>изоляция реагирующих веществ от зоны горения;</w:t>
      </w:r>
    </w:p>
    <w:p w:rsidR="00BC08B7" w:rsidRDefault="00BC08B7" w:rsidP="00BC08B7">
      <w:pPr>
        <w:pStyle w:val="Textbody"/>
        <w:numPr>
          <w:ilvl w:val="0"/>
          <w:numId w:val="3"/>
        </w:numPr>
        <w:spacing w:after="0"/>
      </w:pPr>
      <w:r>
        <w:t>разбавление реагирующих веществ до негорючих концентраций не поддерживающих горение;</w:t>
      </w:r>
    </w:p>
    <w:p w:rsidR="00BC08B7" w:rsidRDefault="00BC08B7" w:rsidP="00BC08B7">
      <w:pPr>
        <w:pStyle w:val="Textbody"/>
        <w:numPr>
          <w:ilvl w:val="0"/>
          <w:numId w:val="3"/>
        </w:numPr>
      </w:pPr>
      <w:r>
        <w:t>химического торможения реакции горения.</w:t>
      </w:r>
    </w:p>
    <w:p w:rsidR="00BC08B7" w:rsidRDefault="00BC08B7" w:rsidP="00BC08B7">
      <w:pPr>
        <w:pStyle w:val="3"/>
      </w:pPr>
      <w:r>
        <w:t>Общее понятие о пожаре</w:t>
      </w:r>
    </w:p>
    <w:p w:rsidR="00BC08B7" w:rsidRDefault="00BC08B7" w:rsidP="00BC08B7">
      <w:pPr>
        <w:pStyle w:val="Textbody"/>
      </w:pPr>
      <w:r>
        <w:t>Пожаром называется неконтролируемое горение, причиняющее материальный ущерб, вред жизни и здоровью граждан, интересам общества и государства. Пожар представляет собой сложный физико-химический процесс, включающий помимо горения явления массо- и теплообмена, развивающиеся во времени и в пространстве. Основными свойствами пожара является тенденция к самопроизвольному развитию, распространению и продолжению.</w:t>
      </w:r>
      <w:r>
        <w:br/>
        <w:t>Характеризуется признаками:</w:t>
      </w:r>
    </w:p>
    <w:p w:rsidR="00BC08B7" w:rsidRDefault="00BC08B7" w:rsidP="00BC08B7">
      <w:pPr>
        <w:pStyle w:val="Textbody"/>
        <w:numPr>
          <w:ilvl w:val="0"/>
          <w:numId w:val="4"/>
        </w:numPr>
        <w:spacing w:after="0"/>
      </w:pPr>
      <w:r>
        <w:t>неконтролируемым процессом горения, возникшего по различным причинам;</w:t>
      </w:r>
    </w:p>
    <w:p w:rsidR="00BC08B7" w:rsidRDefault="00BC08B7" w:rsidP="00BC08B7">
      <w:pPr>
        <w:pStyle w:val="Textbody"/>
        <w:numPr>
          <w:ilvl w:val="0"/>
          <w:numId w:val="4"/>
        </w:numPr>
        <w:spacing w:after="0"/>
      </w:pPr>
      <w:r>
        <w:t>протеканием горения вне специального очага;</w:t>
      </w:r>
    </w:p>
    <w:p w:rsidR="00BC08B7" w:rsidRDefault="00BC08B7" w:rsidP="00BC08B7">
      <w:pPr>
        <w:pStyle w:val="Textbody"/>
        <w:numPr>
          <w:ilvl w:val="0"/>
          <w:numId w:val="4"/>
        </w:numPr>
      </w:pPr>
      <w:r>
        <w:t>продолжением </w:t>
      </w:r>
      <w:hyperlink r:id="rId6" w:history="1">
        <w:r>
          <w:t>горения до тех пор, пока:</w:t>
        </w:r>
      </w:hyperlink>
    </w:p>
    <w:p w:rsidR="00BC08B7" w:rsidRDefault="00BC08B7" w:rsidP="00BC08B7">
      <w:pPr>
        <w:pStyle w:val="Textbody"/>
      </w:pPr>
      <w:r>
        <w:t>а) не выгорят все горючие вещества и материалы, до</w:t>
      </w:r>
      <w:r>
        <w:softHyphen/>
        <w:t>ступные пожару;</w:t>
      </w:r>
    </w:p>
    <w:p w:rsidR="00BC08B7" w:rsidRDefault="00BC08B7" w:rsidP="00BC08B7">
      <w:pPr>
        <w:pStyle w:val="Textbody"/>
      </w:pPr>
      <w:r>
        <w:t>б) в процессе горения не возникнут условия, приво</w:t>
      </w:r>
      <w:r>
        <w:softHyphen/>
        <w:t>дящие к самопогашению;</w:t>
      </w:r>
    </w:p>
    <w:p w:rsidR="00BC08B7" w:rsidRDefault="00BC08B7" w:rsidP="00BC08B7">
      <w:pPr>
        <w:pStyle w:val="Textbody"/>
      </w:pPr>
      <w:r>
        <w:t>в) не будут приняты специальные меры по тушению;</w:t>
      </w:r>
    </w:p>
    <w:p w:rsidR="00BC08B7" w:rsidRDefault="00BC08B7" w:rsidP="00BC08B7">
      <w:pPr>
        <w:pStyle w:val="Textbody"/>
        <w:numPr>
          <w:ilvl w:val="0"/>
          <w:numId w:val="5"/>
        </w:numPr>
      </w:pPr>
      <w:r>
        <w:t>нанесением обществу экономического ущерба в результате уничтоже</w:t>
      </w:r>
      <w:r>
        <w:softHyphen/>
        <w:t>ния (повреждения) материальных ценностей.</w:t>
      </w:r>
    </w:p>
    <w:p w:rsidR="00BC08B7" w:rsidRDefault="00BC08B7" w:rsidP="00BC08B7">
      <w:pPr>
        <w:pStyle w:val="Textbody"/>
      </w:pPr>
      <w:r>
        <w:rPr>
          <w:rStyle w:val="StrongEmphasis"/>
        </w:rPr>
        <w:t>Классификация пожаров</w:t>
      </w:r>
    </w:p>
    <w:p w:rsidR="00BC08B7" w:rsidRDefault="00BC08B7" w:rsidP="00BC08B7">
      <w:pPr>
        <w:pStyle w:val="Textbody"/>
      </w:pPr>
      <w:r>
        <w:t>С целью детального изучения пожаров и разработки тактики борьбы с ними все пожары классифицируются по группам, классам и видам. Классификация их проводится на основе распределения по признакам сходства и различия по:</w:t>
      </w:r>
    </w:p>
    <w:p w:rsidR="00BC08B7" w:rsidRDefault="00BC08B7" w:rsidP="00BC08B7">
      <w:pPr>
        <w:pStyle w:val="4"/>
      </w:pPr>
      <w:r>
        <w:t>1) условиям массо- и теплообмена с окружающей средой:</w:t>
      </w:r>
    </w:p>
    <w:p w:rsidR="00BC08B7" w:rsidRDefault="00BC08B7" w:rsidP="00BC08B7">
      <w:pPr>
        <w:pStyle w:val="Textbody"/>
      </w:pPr>
      <w:r>
        <w:rPr>
          <w:rStyle w:val="StrongEmphasis"/>
        </w:rPr>
        <w:t>а) на открытом пространстве:</w:t>
      </w:r>
    </w:p>
    <w:p w:rsidR="00BC08B7" w:rsidRDefault="00BC08B7" w:rsidP="00BC08B7">
      <w:pPr>
        <w:pStyle w:val="Textbody"/>
        <w:numPr>
          <w:ilvl w:val="0"/>
          <w:numId w:val="6"/>
        </w:numPr>
        <w:spacing w:after="0"/>
      </w:pPr>
      <w:r>
        <w:t>Отдельный - пожар, возникающий в отдельном здании или сооружении.</w:t>
      </w:r>
    </w:p>
    <w:p w:rsidR="00BC08B7" w:rsidRDefault="00BC08B7" w:rsidP="00BC08B7">
      <w:pPr>
        <w:pStyle w:val="Textbody"/>
        <w:numPr>
          <w:ilvl w:val="0"/>
          <w:numId w:val="6"/>
        </w:numPr>
        <w:spacing w:after="0"/>
      </w:pPr>
      <w:r>
        <w:t>Сплошной пожар – одновременное, интенсивное горение преобладающего числа зданий и сооружений на данном участке застройки.</w:t>
      </w:r>
    </w:p>
    <w:p w:rsidR="00BC08B7" w:rsidRDefault="00BC08B7" w:rsidP="00BC08B7">
      <w:pPr>
        <w:pStyle w:val="Textbody"/>
        <w:numPr>
          <w:ilvl w:val="0"/>
          <w:numId w:val="6"/>
        </w:numPr>
        <w:spacing w:after="0"/>
      </w:pPr>
      <w:r>
        <w:t>Массовый пожар - совокупность отдельных и сплошных пожаров в населенных пунктах, и на промышленных предприятиях.</w:t>
      </w:r>
    </w:p>
    <w:p w:rsidR="00BC08B7" w:rsidRDefault="00BC08B7" w:rsidP="00BC08B7">
      <w:pPr>
        <w:pStyle w:val="Textbody"/>
        <w:numPr>
          <w:ilvl w:val="0"/>
          <w:numId w:val="6"/>
        </w:numPr>
      </w:pPr>
      <w:r>
        <w:t>Огневой шторм - это особая форма пожара, характеризующаяся образованием единого гигантского турбулентного факела пламени с мощной колонкой восходящих потоков продуктов горения и нагретого воздуха и притоком свежего воздуха к границам огневого шторма со скоростью не менее 14-15 м/с.</w:t>
      </w:r>
    </w:p>
    <w:p w:rsidR="00BC08B7" w:rsidRDefault="00BC08B7" w:rsidP="00BC08B7">
      <w:pPr>
        <w:pStyle w:val="Textbody"/>
      </w:pPr>
      <w:r>
        <w:rPr>
          <w:rStyle w:val="StrongEmphasis"/>
        </w:rPr>
        <w:t>б) в ограждениях:</w:t>
      </w:r>
    </w:p>
    <w:p w:rsidR="00BC08B7" w:rsidRDefault="00BC08B7" w:rsidP="00BC08B7">
      <w:pPr>
        <w:pStyle w:val="Textbody"/>
        <w:numPr>
          <w:ilvl w:val="0"/>
          <w:numId w:val="7"/>
        </w:numPr>
        <w:spacing w:after="0"/>
      </w:pPr>
      <w:r>
        <w:lastRenderedPageBreak/>
        <w:t>регулируемые воздухообменом - протекают при ограниченном содержании кислорода в газовой среде помещения и избытке горючих веществ и материалов. Содержание кислорода в помещении определяется условиями его вентиляции, т.е. площадью приточных отверстий или расходом воздуха, поступающего в помещение пожара с помощью мех. систем вентиляции.</w:t>
      </w:r>
    </w:p>
    <w:p w:rsidR="00BC08B7" w:rsidRDefault="00BC08B7" w:rsidP="00BC08B7">
      <w:pPr>
        <w:pStyle w:val="Textbody"/>
        <w:numPr>
          <w:ilvl w:val="0"/>
          <w:numId w:val="7"/>
        </w:numPr>
      </w:pPr>
      <w:r>
        <w:t>регулируемыми пожарной нагрузкой - протекают при избытке кислорода воздуха в помещении и развитие пожара зависит от пожарной нагрузки. По своим параметрам приближаются к пожарам на открытом пространстве.</w:t>
      </w:r>
    </w:p>
    <w:p w:rsidR="00BC08B7" w:rsidRDefault="00BC08B7" w:rsidP="00BC08B7">
      <w:pPr>
        <w:pStyle w:val="4"/>
      </w:pPr>
      <w:r>
        <w:t>2) виду горящих материалов и веществ на классы и подклассы:</w:t>
      </w:r>
    </w:p>
    <w:p w:rsidR="00BC08B7" w:rsidRDefault="00BC08B7" w:rsidP="00BC08B7">
      <w:pPr>
        <w:pStyle w:val="Textbody"/>
        <w:numPr>
          <w:ilvl w:val="0"/>
          <w:numId w:val="8"/>
        </w:numPr>
        <w:spacing w:after="0"/>
      </w:pPr>
      <w:r>
        <w:t>а) класс А – горение твердых веществ и материалов;</w:t>
      </w:r>
    </w:p>
    <w:p w:rsidR="00BC08B7" w:rsidRDefault="00BC08B7" w:rsidP="00BC08B7">
      <w:pPr>
        <w:pStyle w:val="Textbody"/>
        <w:numPr>
          <w:ilvl w:val="0"/>
          <w:numId w:val="8"/>
        </w:numPr>
        <w:spacing w:after="0"/>
      </w:pPr>
      <w:r>
        <w:t>б) класс В – горение паров ЛВЖ и ГЖ;</w:t>
      </w:r>
    </w:p>
    <w:p w:rsidR="00BC08B7" w:rsidRDefault="00BC08B7" w:rsidP="00BC08B7">
      <w:pPr>
        <w:pStyle w:val="Textbody"/>
        <w:numPr>
          <w:ilvl w:val="0"/>
          <w:numId w:val="8"/>
        </w:numPr>
        <w:spacing w:after="0"/>
      </w:pPr>
      <w:r>
        <w:t>в) класс С – горение газов (например водород, пропан и др.);</w:t>
      </w:r>
    </w:p>
    <w:p w:rsidR="00BC08B7" w:rsidRDefault="00BC08B7" w:rsidP="00BC08B7">
      <w:pPr>
        <w:pStyle w:val="Textbody"/>
        <w:numPr>
          <w:ilvl w:val="0"/>
          <w:numId w:val="8"/>
        </w:numPr>
        <w:spacing w:after="0"/>
      </w:pPr>
      <w:r>
        <w:t>г) класс Д – горение металлов и их сплавов;</w:t>
      </w:r>
    </w:p>
    <w:p w:rsidR="00BC08B7" w:rsidRDefault="00BC08B7" w:rsidP="00BC08B7">
      <w:pPr>
        <w:pStyle w:val="Textbody"/>
        <w:numPr>
          <w:ilvl w:val="0"/>
          <w:numId w:val="8"/>
        </w:numPr>
      </w:pPr>
      <w:r>
        <w:t>д) класс Е – горение в электроустановках.</w:t>
      </w:r>
    </w:p>
    <w:p w:rsidR="00BC08B7" w:rsidRDefault="00BC08B7" w:rsidP="00BC08B7">
      <w:pPr>
        <w:pStyle w:val="4"/>
      </w:pPr>
      <w:r>
        <w:t>3) признаку распространения горения:</w:t>
      </w:r>
    </w:p>
    <w:p w:rsidR="00BC08B7" w:rsidRDefault="00BC08B7" w:rsidP="00BC08B7">
      <w:pPr>
        <w:pStyle w:val="Textbody"/>
        <w:numPr>
          <w:ilvl w:val="0"/>
          <w:numId w:val="9"/>
        </w:numPr>
        <w:spacing w:after="0"/>
      </w:pPr>
      <w:r>
        <w:t>а) распространяющиеся, увеличиваются геометрические размеры пожара (ширина фронта, периметр, радиус и т. д.);</w:t>
      </w:r>
    </w:p>
    <w:p w:rsidR="00BC08B7" w:rsidRDefault="00BC08B7" w:rsidP="00BC08B7">
      <w:pPr>
        <w:pStyle w:val="Textbody"/>
        <w:numPr>
          <w:ilvl w:val="0"/>
          <w:numId w:val="9"/>
        </w:numPr>
      </w:pPr>
      <w:r>
        <w:t>б) не распространяющиеся - остаются неизменными.</w:t>
      </w:r>
    </w:p>
    <w:p w:rsidR="00BC08B7" w:rsidRDefault="00BC08B7" w:rsidP="00BC08B7">
      <w:pPr>
        <w:pStyle w:val="4"/>
      </w:pPr>
      <w:r>
        <w:t>4) характеру воздействия на ограждения:</w:t>
      </w:r>
    </w:p>
    <w:p w:rsidR="00BC08B7" w:rsidRDefault="00BC08B7" w:rsidP="00BC08B7">
      <w:pPr>
        <w:pStyle w:val="Textbody"/>
        <w:numPr>
          <w:ilvl w:val="0"/>
          <w:numId w:val="10"/>
        </w:numPr>
        <w:spacing w:after="0"/>
      </w:pPr>
      <w:r>
        <w:t>а) локальные пожары - характеризуются слабым тепловым воздействием на ограждения и развиваются при избытке воздуха, и зависят от вида горючих веществ и материалов, их состояния и расположения в помещении.</w:t>
      </w:r>
    </w:p>
    <w:p w:rsidR="00BC08B7" w:rsidRDefault="00BC08B7" w:rsidP="00BC08B7">
      <w:pPr>
        <w:pStyle w:val="Textbody"/>
        <w:numPr>
          <w:ilvl w:val="0"/>
          <w:numId w:val="10"/>
        </w:numPr>
      </w:pPr>
      <w:r>
        <w:t>б) объемные пожары - характеризуются интенсивным тепловым воздействием на ограждения.</w:t>
      </w:r>
    </w:p>
    <w:p w:rsidR="00BC08B7" w:rsidRDefault="00BC08B7" w:rsidP="00BC08B7">
      <w:pPr>
        <w:pStyle w:val="4"/>
      </w:pPr>
      <w:r>
        <w:t>5) принадлежности пожаров к объектам:</w:t>
      </w:r>
    </w:p>
    <w:p w:rsidR="00BC08B7" w:rsidRDefault="00BC08B7" w:rsidP="00BC08B7">
      <w:pPr>
        <w:pStyle w:val="Textbody"/>
      </w:pPr>
      <w:r>
        <w:t>различают на: гражданских, промышленных, сельскохозяйственных объектах, на объектах транспорта, в лесном фонде.</w:t>
      </w:r>
    </w:p>
    <w:p w:rsidR="00BC08B7" w:rsidRDefault="00BC08B7" w:rsidP="00BC08B7">
      <w:pPr>
        <w:pStyle w:val="4"/>
      </w:pPr>
      <w:r>
        <w:t>6) размерам пожаров и др. (на основании условно прини</w:t>
      </w:r>
      <w:r>
        <w:softHyphen/>
        <w:t>маемых различий);</w:t>
      </w:r>
    </w:p>
    <w:p w:rsidR="00BC08B7" w:rsidRDefault="00BC08B7" w:rsidP="00BC08B7">
      <w:pPr>
        <w:pStyle w:val="Textbody"/>
      </w:pPr>
      <w:r>
        <w:t>подразделяются на малые, средние и крупные, что определяется: ущербом, площадью, объемом, количеством требуемых сил и средств, и т.д.</w:t>
      </w:r>
    </w:p>
    <w:p w:rsidR="00BC08B7" w:rsidRDefault="00BC08B7" w:rsidP="00BC08B7">
      <w:pPr>
        <w:pStyle w:val="4"/>
      </w:pPr>
      <w:r>
        <w:t>7) продолжительности:</w:t>
      </w:r>
    </w:p>
    <w:p w:rsidR="00BC08B7" w:rsidRDefault="00BC08B7" w:rsidP="00BC08B7">
      <w:pPr>
        <w:pStyle w:val="Textbody"/>
        <w:numPr>
          <w:ilvl w:val="0"/>
          <w:numId w:val="11"/>
        </w:numPr>
        <w:spacing w:after="0"/>
      </w:pPr>
      <w:r>
        <w:t>кратковременными (малопродолжительными);</w:t>
      </w:r>
    </w:p>
    <w:p w:rsidR="00BC08B7" w:rsidRDefault="00BC08B7" w:rsidP="00BC08B7">
      <w:pPr>
        <w:pStyle w:val="Textbody"/>
        <w:numPr>
          <w:ilvl w:val="0"/>
          <w:numId w:val="11"/>
        </w:numPr>
        <w:spacing w:after="0"/>
      </w:pPr>
      <w:r>
        <w:t>среднепродолжительными;</w:t>
      </w:r>
    </w:p>
    <w:p w:rsidR="00BC08B7" w:rsidRDefault="00BC08B7" w:rsidP="00BC08B7">
      <w:pPr>
        <w:pStyle w:val="Textbody"/>
        <w:numPr>
          <w:ilvl w:val="0"/>
          <w:numId w:val="11"/>
        </w:numPr>
      </w:pPr>
      <w:r>
        <w:t>затяжными.</w:t>
      </w:r>
    </w:p>
    <w:p w:rsidR="00BC08B7" w:rsidRDefault="00BC08B7" w:rsidP="00BC08B7">
      <w:pPr>
        <w:pStyle w:val="Textbody"/>
      </w:pPr>
      <w:r>
        <w:t>Приведенная классификация является условной, поскольку могут в ходе своего развития переходить из одного класса, вида, группы в другой.Однако для практики тушения пожаров рассмотренная классификация необходимо, т.к. позволяет определить способы и приемы прекращения горения, вид огнетушащего вещества, организацию боевых действий подразделений при тушении пожара на данный момент развития пожара.</w:t>
      </w:r>
    </w:p>
    <w:p w:rsidR="00BC08B7" w:rsidRDefault="00BC08B7" w:rsidP="00BC08B7">
      <w:pPr>
        <w:pStyle w:val="Textbody"/>
      </w:pPr>
      <w:r>
        <w:rPr>
          <w:rStyle w:val="StrongEmphasis"/>
        </w:rPr>
        <w:t>Зоны пожара</w:t>
      </w:r>
    </w:p>
    <w:p w:rsidR="00BC08B7" w:rsidRDefault="00BC08B7" w:rsidP="00BC08B7">
      <w:pPr>
        <w:pStyle w:val="Textbody"/>
      </w:pPr>
      <w:r>
        <w:t>Каждый пожар представляет собой единственную в своем роде ситуацию, </w:t>
      </w:r>
      <w:hyperlink r:id="rId7" w:history="1">
        <w:r>
          <w:t>определяемую различными событиями и явлениями</w:t>
        </w:r>
      </w:hyperlink>
      <w:r>
        <w:t>, носящими случайный характер, например изменение направления и скорости ветра во время пожара и т.п. Поэтому точно предсказать развитие во всех деталях не представляется возможным. Однако пожары обладают общими закономерностями, что позволяет построить аналитическое описание общих явлений пожаров и их параметров.</w:t>
      </w:r>
    </w:p>
    <w:p w:rsidR="00BC08B7" w:rsidRDefault="00BC08B7" w:rsidP="00BC08B7">
      <w:pPr>
        <w:pStyle w:val="Textbody"/>
      </w:pPr>
      <w:r>
        <w:lastRenderedPageBreak/>
        <w:t>Пространство, в котором происходит пожар, условно подразделяется на зоны: горения(1), теплового воздействия(2) и задымления(3).</w:t>
      </w:r>
    </w:p>
    <w:p w:rsidR="00BC08B7" w:rsidRDefault="00BC08B7" w:rsidP="00BC08B7">
      <w:pPr>
        <w:pStyle w:val="Textbody"/>
      </w:pPr>
      <w:r>
        <w:t>Затрудняют действия по тушению и представляет угрозу жизни (здоровью).</w:t>
      </w:r>
    </w:p>
    <w:p w:rsidR="00BC08B7" w:rsidRDefault="00BC08B7" w:rsidP="00BC08B7">
      <w:pPr>
        <w:pStyle w:val="Textbody"/>
      </w:pPr>
      <w:r>
        <w:t>Каждая зона имеет особенности и параметры, оказывающие влияние на общую обстановку в условиях по</w:t>
      </w:r>
      <w:r>
        <w:softHyphen/>
        <w:t>жара, что учитываются при орга</w:t>
      </w:r>
      <w:r>
        <w:softHyphen/>
        <w:t>низации боевых действий.</w:t>
      </w:r>
    </w:p>
    <w:p w:rsidR="00BC08B7" w:rsidRDefault="00BC08B7" w:rsidP="00BC08B7">
      <w:pPr>
        <w:pStyle w:val="Textbody"/>
      </w:pPr>
      <w:r>
        <w:t>Показатели, характеризующие зоны, непостоянны, и из</w:t>
      </w:r>
      <w:r>
        <w:softHyphen/>
        <w:t>меняются во времени и пространстве, - называются параметрами пожара.</w:t>
      </w:r>
    </w:p>
    <w:p w:rsidR="00BC08B7" w:rsidRDefault="00BC08B7" w:rsidP="00BC08B7">
      <w:pPr>
        <w:pStyle w:val="Textbody"/>
      </w:pPr>
      <w:r>
        <w:t>Изменение параметров пожара во времени от начала его возникновения до полной ликвидации го</w:t>
      </w:r>
      <w:r>
        <w:softHyphen/>
        <w:t>рения называется развитием пожара.</w:t>
      </w:r>
    </w:p>
    <w:p w:rsidR="00BC08B7" w:rsidRDefault="00BC08B7" w:rsidP="00BC08B7">
      <w:pPr>
        <w:pStyle w:val="Textbody"/>
      </w:pPr>
      <w:r>
        <w:rPr>
          <w:rStyle w:val="StrongEmphasis"/>
        </w:rPr>
        <w:t>Зона горения</w:t>
      </w:r>
    </w:p>
    <w:p w:rsidR="00BC08B7" w:rsidRDefault="00BC08B7" w:rsidP="00BC08B7">
      <w:pPr>
        <w:pStyle w:val="Textbody"/>
      </w:pPr>
      <w:r>
        <w:t>пространство, в котором протекают процессы разложение и горение горючих веществ и материалов твердых, жидких, газов, паров в объеме диффузионного факела пламени. Характеристика зоны горения отражается на параметрах тушения и требуемых интенсивностях подачи огнетушащих средств, времени тушения, а также на общем количестве сил и средств, необходимых для ликвидации пожаров.</w:t>
      </w:r>
    </w:p>
    <w:p w:rsidR="00BC08B7" w:rsidRDefault="00BC08B7" w:rsidP="00BC08B7">
      <w:pPr>
        <w:pStyle w:val="Textbody"/>
      </w:pPr>
      <w:r>
        <w:rPr>
          <w:rStyle w:val="StrongEmphasis"/>
        </w:rPr>
        <w:t>Характеризуется:</w:t>
      </w:r>
      <w:r>
        <w:br/>
      </w:r>
      <w:r>
        <w:br/>
      </w:r>
      <w:r>
        <w:rPr>
          <w:rStyle w:val="StrongEmphasis"/>
        </w:rPr>
        <w:t>1) Физическими параметрами</w:t>
      </w:r>
      <w:r>
        <w:br/>
      </w:r>
      <w:r>
        <w:br/>
        <w:t>а)Vл, линейной скоростью распространения горения- величина, характеризуемая движением фронта пламени в единицу времени (м/мин), табличная величина, зависит от:</w:t>
      </w:r>
    </w:p>
    <w:p w:rsidR="00BC08B7" w:rsidRDefault="00BC08B7" w:rsidP="00BC08B7">
      <w:pPr>
        <w:pStyle w:val="Textbody"/>
        <w:numPr>
          <w:ilvl w:val="0"/>
          <w:numId w:val="12"/>
        </w:numPr>
        <w:spacing w:after="0"/>
      </w:pPr>
      <w:r>
        <w:t>агрегатного состояния, физико-химических свойств, плотности распределения в пространстве и се</w:t>
      </w:r>
      <w:r>
        <w:softHyphen/>
        <w:t>чения элементов пожарной нагрузки (мебели, горючих конструкций, различных складированных материалов и т.п.).</w:t>
      </w:r>
    </w:p>
    <w:p w:rsidR="00BC08B7" w:rsidRDefault="00BC08B7" w:rsidP="00BC08B7">
      <w:pPr>
        <w:pStyle w:val="Textbody"/>
        <w:numPr>
          <w:ilvl w:val="0"/>
          <w:numId w:val="12"/>
        </w:numPr>
        <w:spacing w:after="0"/>
      </w:pPr>
      <w:r>
        <w:t>начальной температуры, теплофизических свойств, способности горючего к воспламенению, интенсивности газообмена на пожаре, плотности теплового потока на поверхности веществ и материалов и др.</w:t>
      </w:r>
    </w:p>
    <w:p w:rsidR="00BC08B7" w:rsidRDefault="00BC08B7" w:rsidP="00BC08B7">
      <w:pPr>
        <w:pStyle w:val="Textbody"/>
        <w:numPr>
          <w:ilvl w:val="0"/>
          <w:numId w:val="12"/>
        </w:numPr>
      </w:pPr>
      <w:r>
        <w:t>поло</w:t>
      </w:r>
      <w:r>
        <w:softHyphen/>
        <w:t>жения в пространстве: горизонтальные поверхности го</w:t>
      </w:r>
      <w:r>
        <w:softHyphen/>
        <w:t>рят медленнее, чем наклонные и вертикальные. Наклонные и вертикальные повер</w:t>
      </w:r>
      <w:r>
        <w:softHyphen/>
        <w:t>хности твердых веществ и материалов при горении, начинавшемся внизу, попадают в тепловой поток, способствующий интенсивному нагреву и выде</w:t>
      </w:r>
      <w:r>
        <w:softHyphen/>
        <w:t>лению горючих газов.</w:t>
      </w:r>
    </w:p>
    <w:p w:rsidR="00BC08B7" w:rsidRDefault="00BC08B7" w:rsidP="00BC08B7">
      <w:pPr>
        <w:pStyle w:val="Textbody"/>
      </w:pPr>
      <w:r>
        <w:t>б) пожарной нагрузкой, понимают массу всех горючих и трудногорючих материалов, приходящихся на 1м2 площади помещения или площади, </w:t>
      </w:r>
      <w:hyperlink r:id="rId8" w:history="1">
        <w:r>
          <w:t>занимаемой этими материалами на открытой площадке</w:t>
        </w:r>
      </w:hyperlink>
      <w:r>
        <w:t>, кг/м2. Чем больше нагрузка, тем продолжительнее пожар.</w:t>
      </w:r>
      <w:r>
        <w:br/>
      </w:r>
      <w:r>
        <w:br/>
        <w:t>в) Vm массовая скорость выгорания, кг/(м2·с) понимают потерю массы материала (вещества) в единицу времени при горении, и зависит от:</w:t>
      </w:r>
    </w:p>
    <w:p w:rsidR="00BC08B7" w:rsidRDefault="00BC08B7" w:rsidP="00BC08B7">
      <w:pPr>
        <w:pStyle w:val="Textbody"/>
        <w:numPr>
          <w:ilvl w:val="0"/>
          <w:numId w:val="13"/>
        </w:numPr>
        <w:spacing w:after="0"/>
      </w:pPr>
      <w:r>
        <w:t>агрегатного состояния горючего вещества;</w:t>
      </w:r>
    </w:p>
    <w:p w:rsidR="00BC08B7" w:rsidRDefault="00BC08B7" w:rsidP="00BC08B7">
      <w:pPr>
        <w:pStyle w:val="Textbody"/>
        <w:numPr>
          <w:ilvl w:val="0"/>
          <w:numId w:val="13"/>
        </w:numPr>
        <w:spacing w:after="0"/>
      </w:pPr>
      <w:r>
        <w:t>начальной температуры;</w:t>
      </w:r>
    </w:p>
    <w:p w:rsidR="00BC08B7" w:rsidRDefault="00BC08B7" w:rsidP="00BC08B7">
      <w:pPr>
        <w:pStyle w:val="Textbody"/>
        <w:numPr>
          <w:ilvl w:val="0"/>
          <w:numId w:val="13"/>
        </w:numPr>
      </w:pPr>
      <w:r>
        <w:t>концентрации кислорода (окислителя) в окружающей среде.</w:t>
      </w:r>
    </w:p>
    <w:p w:rsidR="00BC08B7" w:rsidRDefault="00BC08B7" w:rsidP="00BC08B7">
      <w:pPr>
        <w:pStyle w:val="Textbody"/>
      </w:pPr>
      <w:r>
        <w:t>Массовая скорость выгорания:</w:t>
      </w:r>
    </w:p>
    <w:p w:rsidR="00BC08B7" w:rsidRDefault="00BC08B7" w:rsidP="00BC08B7">
      <w:pPr>
        <w:pStyle w:val="Textbody"/>
        <w:numPr>
          <w:ilvl w:val="0"/>
          <w:numId w:val="14"/>
        </w:numPr>
        <w:spacing w:after="0"/>
      </w:pPr>
      <w:r>
        <w:t>ГЖ и ЛВЖ определяется интенсивностью их испарения.</w:t>
      </w:r>
    </w:p>
    <w:p w:rsidR="00BC08B7" w:rsidRDefault="00BC08B7" w:rsidP="00BC08B7">
      <w:pPr>
        <w:pStyle w:val="Textbody"/>
        <w:numPr>
          <w:ilvl w:val="0"/>
          <w:numId w:val="14"/>
        </w:numPr>
      </w:pPr>
      <w:r>
        <w:t>твердых веществ зависит от вида горючего, его размеров, величины свободной поверхности и ориентации по отношению к месту горения; температуры пожара и интенсивности газообмена.</w:t>
      </w:r>
    </w:p>
    <w:p w:rsidR="00BC08B7" w:rsidRDefault="00BC08B7" w:rsidP="00BC08B7">
      <w:pPr>
        <w:pStyle w:val="Textbody"/>
      </w:pPr>
      <w:r>
        <w:t xml:space="preserve">г) интенсивность тепловыделения - величина, равная по значению теплу, выделяющемуся на пожаре за единицу времени. (кДж/м). Определяется массовой скоростью выгорания веществ </w:t>
      </w:r>
      <w:r>
        <w:lastRenderedPageBreak/>
        <w:t>и материалов и их теплового содержания.</w:t>
      </w:r>
      <w:r>
        <w:br/>
      </w:r>
      <w:r>
        <w:br/>
      </w:r>
      <w:r>
        <w:rPr>
          <w:rStyle w:val="StrongEmphasis"/>
        </w:rPr>
        <w:t>2) Геометрическими параметрами</w:t>
      </w:r>
      <w:r>
        <w:br/>
      </w:r>
      <w:r>
        <w:br/>
        <w:t>а) площадь пожара (Sп) - это площадь поверхности горения веществ, материалов, зданий, их частей и других предметов на поверхность земли (пола помещения) совместно с разрывами без горючих материалов, которые для ограничения распространения горения существенного значения не имеют. Площадь пожара имеет свои границы: периметр и фронт.</w:t>
      </w:r>
      <w:r>
        <w:br/>
      </w:r>
      <w:r>
        <w:br/>
        <w:t>б) скоростью роста площади - это скорость увеличения площади в единицу времени Vs= Sп/</w:t>
      </w:r>
      <w:r>
        <w:t> - (м2/мин);</w:t>
      </w:r>
      <w:r>
        <w:br/>
      </w:r>
      <w:r>
        <w:br/>
        <w:t>в) периметр пожара (Pп) - длина внешней граница площади пожара. Величина имеет зна</w:t>
      </w:r>
      <w:r>
        <w:softHyphen/>
        <w:t>чение для оценки обстановки на круп</w:t>
      </w:r>
      <w:r>
        <w:softHyphen/>
        <w:t>ных пожарах, когда сил и средств для туше</w:t>
      </w:r>
      <w:r>
        <w:softHyphen/>
        <w:t>ния по всей площади в данный момент недостаточно.</w:t>
      </w:r>
      <w:r>
        <w:br/>
      </w:r>
      <w:r>
        <w:br/>
        <w:t>г) фронт пожара (Фп) - часть периметра пожара, в направлении которого происходит распространение горения. Имеет значение для оценки обстановки, определения решающего на</w:t>
      </w:r>
      <w:r>
        <w:softHyphen/>
        <w:t>правления боевых действий, для расчета сил и средств, требуемых на момент локализации пожара.</w:t>
      </w:r>
    </w:p>
    <w:p w:rsidR="00BC08B7" w:rsidRDefault="00BC08B7" w:rsidP="00BC08B7">
      <w:pPr>
        <w:pStyle w:val="Textbody"/>
      </w:pPr>
      <w:r>
        <w:rPr>
          <w:rStyle w:val="StrongEmphasis"/>
        </w:rPr>
        <w:t>Зона теплового воздействия</w:t>
      </w:r>
    </w:p>
    <w:p w:rsidR="00BC08B7" w:rsidRDefault="00BC08B7" w:rsidP="00BC08B7">
      <w:pPr>
        <w:pStyle w:val="Textbody"/>
      </w:pPr>
      <w:r>
        <w:t>часть пространства, которая примыкает к зоне горения и в этой части пространства протекают процессы теплообмена между поверхностью пламени, окружающими конструкциями и горючими материалами.</w:t>
      </w:r>
      <w:r>
        <w:br/>
        <w:t>Тепло, передаваемое во внешнюю среду, способствует распространению пожара, а так же:</w:t>
      </w:r>
    </w:p>
    <w:p w:rsidR="00BC08B7" w:rsidRDefault="00BC08B7" w:rsidP="00BC08B7">
      <w:pPr>
        <w:pStyle w:val="Textbody"/>
      </w:pPr>
      <w:r>
        <w:t>усложняет обстановку на пожаре (повышение температуры, деформацию конструкций и т.д.);</w:t>
      </w:r>
    </w:p>
    <w:p w:rsidR="00BC08B7" w:rsidRDefault="00BC08B7" w:rsidP="00BC08B7">
      <w:pPr>
        <w:pStyle w:val="Textbody"/>
      </w:pPr>
      <w:r>
        <w:t>является одной из причин развития пожара;</w:t>
      </w:r>
    </w:p>
    <w:p w:rsidR="00BC08B7" w:rsidRDefault="00BC08B7" w:rsidP="00BC08B7">
      <w:pPr>
        <w:pStyle w:val="Textbody"/>
      </w:pPr>
      <w:r>
        <w:t>вызывает движение газовых потоков и вытекающие из этого последствия (задымление помещений и территории и др.).</w:t>
      </w:r>
    </w:p>
    <w:p w:rsidR="00BC08B7" w:rsidRDefault="00BC08B7" w:rsidP="00BC08B7">
      <w:pPr>
        <w:pStyle w:val="Textbody"/>
      </w:pPr>
      <w:r>
        <w:t>Сколько тепла выделяется в зоне химической реакции горения, столько его и отводится от нее.</w:t>
      </w:r>
    </w:p>
    <w:p w:rsidR="00BC08B7" w:rsidRDefault="00BC08B7" w:rsidP="00BC08B7">
      <w:pPr>
        <w:pStyle w:val="Textbody"/>
      </w:pPr>
      <w:r>
        <w:t>Qоб = Qг + Qср</w:t>
      </w:r>
      <w:r>
        <w:br/>
        <w:t>где: Qоб</w:t>
      </w:r>
      <w:r>
        <w:br/>
        <w:t>Qср Для поддержания и продолжения горения требуется до 3 % выделяющегося тепла:</w:t>
      </w:r>
    </w:p>
    <w:p w:rsidR="00BC08B7" w:rsidRDefault="00BC08B7" w:rsidP="00BC08B7">
      <w:pPr>
        <w:pStyle w:val="Textbody"/>
        <w:numPr>
          <w:ilvl w:val="0"/>
          <w:numId w:val="15"/>
        </w:numPr>
        <w:spacing w:after="0"/>
      </w:pPr>
      <w:r>
        <w:t>путем излучения передается горящим веществам и </w:t>
      </w:r>
      <w:hyperlink r:id="rId9" w:history="1">
        <w:r>
          <w:t>затрачивается на их разложение и испарение</w:t>
        </w:r>
      </w:hyperlink>
      <w:r>
        <w:t>;</w:t>
      </w:r>
    </w:p>
    <w:p w:rsidR="00BC08B7" w:rsidRDefault="00BC08B7" w:rsidP="00BC08B7">
      <w:pPr>
        <w:pStyle w:val="Textbody"/>
        <w:numPr>
          <w:ilvl w:val="0"/>
          <w:numId w:val="15"/>
        </w:numPr>
      </w:pPr>
      <w:r>
        <w:t>берут за основу при определении способов и приемов прекращения горения на пожарах и установлении нормативных параметров тушения.</w:t>
      </w:r>
    </w:p>
    <w:p w:rsidR="00BC08B7" w:rsidRDefault="00BC08B7" w:rsidP="00BC08B7">
      <w:pPr>
        <w:pStyle w:val="Textbody"/>
      </w:pPr>
      <w:r>
        <w:t>Процесс теплообмена горячих газов, факела пламени и ограждающих конструкций при пожаре носит сложный характер и осуществляется одновременно:</w:t>
      </w:r>
    </w:p>
    <w:p w:rsidR="00BC08B7" w:rsidRDefault="00BC08B7" w:rsidP="00BC08B7">
      <w:pPr>
        <w:pStyle w:val="Textbody"/>
        <w:numPr>
          <w:ilvl w:val="0"/>
          <w:numId w:val="16"/>
        </w:numPr>
        <w:spacing w:after="0"/>
      </w:pPr>
      <w:r>
        <w:t>тепловым излучением;</w:t>
      </w:r>
    </w:p>
    <w:p w:rsidR="00BC08B7" w:rsidRDefault="00BC08B7" w:rsidP="00BC08B7">
      <w:pPr>
        <w:pStyle w:val="Textbody"/>
        <w:numPr>
          <w:ilvl w:val="0"/>
          <w:numId w:val="16"/>
        </w:numPr>
        <w:spacing w:after="0"/>
      </w:pPr>
      <w:r>
        <w:t>конвекцией;</w:t>
      </w:r>
    </w:p>
    <w:p w:rsidR="00BC08B7" w:rsidRDefault="00BC08B7" w:rsidP="00BC08B7">
      <w:pPr>
        <w:pStyle w:val="Textbody"/>
        <w:numPr>
          <w:ilvl w:val="0"/>
          <w:numId w:val="16"/>
        </w:numPr>
      </w:pPr>
      <w:r>
        <w:t>теплопроводностью.</w:t>
      </w:r>
    </w:p>
    <w:p w:rsidR="00BC08B7" w:rsidRDefault="00BC08B7" w:rsidP="00BC08B7">
      <w:pPr>
        <w:pStyle w:val="Textbody"/>
      </w:pPr>
      <w:r>
        <w:t>Размеры зоны зависят от:</w:t>
      </w:r>
    </w:p>
    <w:p w:rsidR="00BC08B7" w:rsidRDefault="00BC08B7" w:rsidP="00BC08B7">
      <w:pPr>
        <w:pStyle w:val="Textbody"/>
        <w:numPr>
          <w:ilvl w:val="0"/>
          <w:numId w:val="17"/>
        </w:numPr>
        <w:spacing w:after="0"/>
      </w:pPr>
      <w:r>
        <w:t>удельной теплоты пожара (Количество выделяемой теплоты при горении зависит от удельной теплоты сгорания веществ и материалов);</w:t>
      </w:r>
    </w:p>
    <w:p w:rsidR="00BC08B7" w:rsidRDefault="00BC08B7" w:rsidP="00BC08B7">
      <w:pPr>
        <w:pStyle w:val="Textbody"/>
        <w:numPr>
          <w:ilvl w:val="0"/>
          <w:numId w:val="17"/>
        </w:numPr>
        <w:spacing w:after="0"/>
      </w:pPr>
      <w:r>
        <w:t>температуры зоны го</w:t>
      </w:r>
      <w:r>
        <w:softHyphen/>
        <w:t>рения;</w:t>
      </w:r>
    </w:p>
    <w:p w:rsidR="00BC08B7" w:rsidRDefault="00BC08B7" w:rsidP="00BC08B7">
      <w:pPr>
        <w:pStyle w:val="Textbody"/>
        <w:numPr>
          <w:ilvl w:val="0"/>
          <w:numId w:val="17"/>
        </w:numPr>
        <w:spacing w:after="0"/>
      </w:pPr>
      <w:r>
        <w:lastRenderedPageBreak/>
        <w:t>способов передачи тепла;</w:t>
      </w:r>
    </w:p>
    <w:p w:rsidR="00BC08B7" w:rsidRDefault="00BC08B7" w:rsidP="00BC08B7">
      <w:pPr>
        <w:pStyle w:val="Textbody"/>
        <w:numPr>
          <w:ilvl w:val="0"/>
          <w:numId w:val="17"/>
        </w:numPr>
      </w:pPr>
      <w:r>
        <w:t>вида пожара, га</w:t>
      </w:r>
      <w:r>
        <w:softHyphen/>
        <w:t>зового обмена, метеоусловий и др. факторов.</w:t>
      </w:r>
    </w:p>
    <w:p w:rsidR="00BC08B7" w:rsidRDefault="00BC08B7" w:rsidP="00BC08B7">
      <w:pPr>
        <w:pStyle w:val="Textbody"/>
      </w:pPr>
      <w:r>
        <w:t>Границы зоны: где тепловое воздействие приводит к заметному изменению состояния материалов, конструкций и создает невозможные условия для пребывания людей без средств тепловой защиты. Считается, что внешняя граница зоны составляет темпера</w:t>
      </w:r>
      <w:r>
        <w:softHyphen/>
        <w:t>туру продуктов сгорания 50-60С.</w:t>
      </w:r>
      <w:r>
        <w:br/>
      </w:r>
      <w:r>
        <w:br/>
        <w:t>Температура пожара не является величиной по</w:t>
      </w:r>
      <w:r>
        <w:softHyphen/>
        <w:t>стоянной и изменяется во времени и пространстве, что называется температурным режимом пожара.</w:t>
      </w:r>
      <w:r>
        <w:br/>
      </w:r>
      <w:r>
        <w:br/>
        <w:t>Зная который, можно:</w:t>
      </w:r>
    </w:p>
    <w:p w:rsidR="00BC08B7" w:rsidRDefault="00BC08B7" w:rsidP="00BC08B7">
      <w:pPr>
        <w:pStyle w:val="Textbody"/>
        <w:numPr>
          <w:ilvl w:val="0"/>
          <w:numId w:val="18"/>
        </w:numPr>
        <w:spacing w:after="0"/>
      </w:pPr>
      <w:r>
        <w:t>прогнозировать развитие пожара;</w:t>
      </w:r>
    </w:p>
    <w:p w:rsidR="00BC08B7" w:rsidRDefault="00BC08B7" w:rsidP="00BC08B7">
      <w:pPr>
        <w:pStyle w:val="Textbody"/>
        <w:numPr>
          <w:ilvl w:val="0"/>
          <w:numId w:val="18"/>
        </w:numPr>
        <w:spacing w:after="0"/>
      </w:pPr>
      <w:r>
        <w:t>производить необходимые расчеты по газообмену;</w:t>
      </w:r>
    </w:p>
    <w:p w:rsidR="00BC08B7" w:rsidRDefault="00BC08B7" w:rsidP="00BC08B7">
      <w:pPr>
        <w:pStyle w:val="Textbody"/>
        <w:numPr>
          <w:ilvl w:val="0"/>
          <w:numId w:val="18"/>
        </w:numPr>
        <w:spacing w:after="0"/>
      </w:pPr>
      <w:r>
        <w:t>определять угрозу взрывов технологических аппара</w:t>
      </w:r>
      <w:r>
        <w:softHyphen/>
        <w:t>тов, деформации строительных конструкций;</w:t>
      </w:r>
    </w:p>
    <w:p w:rsidR="00BC08B7" w:rsidRDefault="00BC08B7" w:rsidP="00BC08B7">
      <w:pPr>
        <w:pStyle w:val="Textbody"/>
        <w:numPr>
          <w:ilvl w:val="0"/>
          <w:numId w:val="18"/>
        </w:numPr>
      </w:pPr>
      <w:r>
        <w:t>обосно</w:t>
      </w:r>
      <w:r>
        <w:softHyphen/>
        <w:t>вать целесообразные решения по тушению и защите людей;</w:t>
      </w:r>
    </w:p>
    <w:p w:rsidR="00BC08B7" w:rsidRDefault="00BC08B7" w:rsidP="00BC08B7">
      <w:pPr>
        <w:pStyle w:val="Textbody"/>
      </w:pPr>
      <w:r>
        <w:t>Зона задымления - часть простран</w:t>
      </w:r>
      <w:r>
        <w:softHyphen/>
        <w:t>ства заполненная дымовыми газами, примыкающего к зоне горения, в котором невозможно (или затрудняется) ведение действий подразделений без СИЗОД и из-за недостатка видимости. Включает всю зону теплового воздействия и значительно превышать ее.</w:t>
      </w:r>
      <w:r>
        <w:br/>
      </w:r>
      <w:r>
        <w:br/>
        <w:t>1) Дым - это дисперсная система из продуктов горения и воздуха, состоящая из газов, паров и раскаленных частиц. Объем выделившегося дыма, его плотность и токсичность зависят от свойств горящего материала и от условий протекания процесса горения. Особенно плотное задымление возникает при горении таких веществ, как каучук, шерсть, хлопок, бензин, нефть и др.</w:t>
      </w:r>
      <w:r>
        <w:br/>
      </w:r>
      <w:r>
        <w:br/>
        <w:t>2) Являются основным препятствием для успешного ведения действий личным составом, создают опасность для жизни и здоровья людей, оказавшихся в зоне задымления.</w:t>
      </w:r>
      <w:r>
        <w:br/>
      </w:r>
      <w:r>
        <w:br/>
        <w:t>3) Выделяются газообразные, жидкие и твердые вещества. Их называют продуктами горения, т.е. веществами, образовавшимися в результате горения. Они распространяются в газовой среде и создают задымление. Сильному дымообразованию способствует химический недожог, т.е. в зону горения в единицу времени поступает недостаточное количество кислорода и реакция сгорания (окисления) протекает не полностью.</w:t>
      </w:r>
      <w:r>
        <w:br/>
      </w:r>
      <w:r>
        <w:br/>
        <w:t>4) С по</w:t>
      </w:r>
      <w:r>
        <w:softHyphen/>
        <w:t>вышением температуры увеличивается токсичность ды</w:t>
      </w:r>
      <w:r>
        <w:softHyphen/>
        <w:t>мовых газов и уменьшается их средняя плотность.</w:t>
      </w:r>
      <w:r>
        <w:br/>
      </w:r>
      <w:r>
        <w:br/>
        <w:t>Границы зоны: считаются места, где видимость предметов 6 - 12 м, концентрация кислорода в дыме не менее 16 % и токсичность газов не представляет опасности для людей, без средств защиты органов дыхания. Практически установить границы зон при пожаре не представляется возможным, т.к. происходит их непрерывное изменение, и можно говорить лишь об условном их расположении.</w:t>
      </w:r>
      <w:r>
        <w:br/>
      </w:r>
      <w:r>
        <w:br/>
        <w:t>Характеризуется: площадью, объемом, плотностью и временем задымления, концен</w:t>
      </w:r>
      <w:r>
        <w:softHyphen/>
        <w:t>трацией дыма, токсичностью выделяемых газов, ско</w:t>
      </w:r>
      <w:r>
        <w:softHyphen/>
        <w:t>ростью </w:t>
      </w:r>
      <w:hyperlink r:id="rId10" w:history="1">
        <w:r>
          <w:t>движения дымовых потоков</w:t>
        </w:r>
      </w:hyperlink>
      <w:r>
        <w:t>, цветом и запахом веществ, входящих в состав дыма, его температурой и другими параметрами.</w:t>
      </w:r>
      <w:r>
        <w:br/>
      </w:r>
      <w:r>
        <w:br/>
        <w:t>Опасные факторы:</w:t>
      </w:r>
    </w:p>
    <w:p w:rsidR="00BC08B7" w:rsidRDefault="00BC08B7" w:rsidP="00BC08B7">
      <w:pPr>
        <w:pStyle w:val="Textbody"/>
      </w:pPr>
      <w:r>
        <w:t xml:space="preserve">снижение видимости, определяется концентрацией дыма (это количество продуктов горения, </w:t>
      </w:r>
      <w:r>
        <w:lastRenderedPageBreak/>
        <w:t>в единице объема помещения, г/м3), и наибольшая плот</w:t>
      </w:r>
      <w:r>
        <w:softHyphen/>
        <w:t>ность и опасность отравления создается в верхних частях помещений.</w:t>
      </w:r>
      <w:r>
        <w:br/>
        <w:t>действие СО и СО2, на организм комбинировано, поэтому общая токсичность опасна для жизни, даже при незначительных концентрациях. При значительных концентрациях продуктов сгорания в составе дыма понижается процентное содержание кислорода, концентрации кислорода воздухе:14-16% - наступает кислородное голодание, а 9% - создается угроза жизни. Чаще всего отравляют действия токсичных продуктов сгорания: оксиды углерода, азота, фосген, синильную кислоту, хлорид водорода и др. По характеру дыма (цвет, запах) можно определить род го</w:t>
      </w:r>
      <w:r>
        <w:softHyphen/>
        <w:t>рящих веществ и присутствие вредных газов.</w:t>
      </w:r>
      <w:r>
        <w:br/>
      </w:r>
      <w:r>
        <w:br/>
      </w:r>
      <w:r>
        <w:rPr>
          <w:rStyle w:val="StrongEmphasis"/>
        </w:rPr>
        <w:t>Опасные факторы пожара</w:t>
      </w:r>
    </w:p>
    <w:p w:rsidR="00BC08B7" w:rsidRDefault="00BC08B7" w:rsidP="00BC08B7">
      <w:pPr>
        <w:pStyle w:val="Textbody"/>
      </w:pPr>
      <w:r>
        <w:t>Иногда пожары приводят к гибели людей, вследствие воздействия ОФП: отравления продуктами сгорания, воздей</w:t>
      </w:r>
      <w:r>
        <w:softHyphen/>
        <w:t>ствия высокой температуры, взрывов, обрушений кон</w:t>
      </w:r>
      <w:r>
        <w:softHyphen/>
        <w:t>струкций и др. причин.</w:t>
      </w:r>
    </w:p>
    <w:p w:rsidR="00BC08B7" w:rsidRDefault="00BC08B7" w:rsidP="00BC08B7">
      <w:pPr>
        <w:pStyle w:val="Textbody"/>
      </w:pPr>
      <w:r>
        <w:t>Опасными факторами, воздействующими на людей и материальные ценности, являются:</w:t>
      </w:r>
    </w:p>
    <w:p w:rsidR="00BC08B7" w:rsidRDefault="00BC08B7" w:rsidP="00BC08B7">
      <w:pPr>
        <w:pStyle w:val="Textbody"/>
        <w:numPr>
          <w:ilvl w:val="0"/>
          <w:numId w:val="19"/>
        </w:numPr>
        <w:spacing w:after="0"/>
      </w:pPr>
      <w:r>
        <w:t>пламя и искры;</w:t>
      </w:r>
    </w:p>
    <w:p w:rsidR="00BC08B7" w:rsidRDefault="00BC08B7" w:rsidP="00BC08B7">
      <w:pPr>
        <w:pStyle w:val="Textbody"/>
        <w:numPr>
          <w:ilvl w:val="0"/>
          <w:numId w:val="19"/>
        </w:numPr>
        <w:spacing w:after="0"/>
      </w:pPr>
      <w:r>
        <w:t>повышенная температура окружающей среды;</w:t>
      </w:r>
    </w:p>
    <w:p w:rsidR="00BC08B7" w:rsidRDefault="00BC08B7" w:rsidP="00BC08B7">
      <w:pPr>
        <w:pStyle w:val="Textbody"/>
        <w:numPr>
          <w:ilvl w:val="0"/>
          <w:numId w:val="19"/>
        </w:numPr>
        <w:spacing w:after="0"/>
      </w:pPr>
      <w:r>
        <w:t>токсичные продукты горения и термического разложения;</w:t>
      </w:r>
    </w:p>
    <w:p w:rsidR="00BC08B7" w:rsidRDefault="00BC08B7" w:rsidP="00BC08B7">
      <w:pPr>
        <w:pStyle w:val="Textbody"/>
        <w:numPr>
          <w:ilvl w:val="0"/>
          <w:numId w:val="19"/>
        </w:numPr>
        <w:spacing w:after="0"/>
      </w:pPr>
      <w:r>
        <w:t>дым;</w:t>
      </w:r>
    </w:p>
    <w:p w:rsidR="00BC08B7" w:rsidRDefault="00BC08B7" w:rsidP="00BC08B7">
      <w:pPr>
        <w:pStyle w:val="Textbody"/>
        <w:numPr>
          <w:ilvl w:val="0"/>
          <w:numId w:val="19"/>
        </w:numPr>
      </w:pPr>
      <w:r>
        <w:t>пониженная концентрация кислорода.</w:t>
      </w:r>
    </w:p>
    <w:p w:rsidR="00BC08B7" w:rsidRDefault="00BC08B7" w:rsidP="00BC08B7">
      <w:pPr>
        <w:pStyle w:val="Textbody"/>
      </w:pPr>
      <w:r>
        <w:t>К вторичным проявлениям ОФП, относятся:</w:t>
      </w:r>
    </w:p>
    <w:p w:rsidR="00BC08B7" w:rsidRDefault="00BC08B7" w:rsidP="00BC08B7">
      <w:pPr>
        <w:pStyle w:val="Textbody"/>
        <w:numPr>
          <w:ilvl w:val="0"/>
          <w:numId w:val="20"/>
        </w:numPr>
        <w:spacing w:after="0"/>
      </w:pPr>
      <w:r>
        <w:t>осколки, части разрушившихся аппаратов, агрегатов, установок, конструкций;</w:t>
      </w:r>
    </w:p>
    <w:p w:rsidR="00BC08B7" w:rsidRDefault="00BC08B7" w:rsidP="00BC08B7">
      <w:pPr>
        <w:pStyle w:val="Textbody"/>
        <w:numPr>
          <w:ilvl w:val="0"/>
          <w:numId w:val="20"/>
        </w:numPr>
        <w:spacing w:after="0"/>
      </w:pPr>
      <w:r>
        <w:t>радиоактивные, токсичные вещества, из разрушенных аппаратов (установок);</w:t>
      </w:r>
    </w:p>
    <w:p w:rsidR="00BC08B7" w:rsidRDefault="00BC08B7" w:rsidP="00BC08B7">
      <w:pPr>
        <w:pStyle w:val="Textbody"/>
        <w:numPr>
          <w:ilvl w:val="0"/>
          <w:numId w:val="20"/>
        </w:numPr>
        <w:spacing w:after="0"/>
      </w:pPr>
      <w:r>
        <w:t>электрический ток, возникший в результате выноса высокого напряжения на токопроводящие части конструкций, аппаратов;</w:t>
      </w:r>
    </w:p>
    <w:p w:rsidR="00BC08B7" w:rsidRDefault="00BC08B7" w:rsidP="00BC08B7">
      <w:pPr>
        <w:pStyle w:val="Textbody"/>
        <w:numPr>
          <w:ilvl w:val="0"/>
          <w:numId w:val="20"/>
        </w:numPr>
        <w:spacing w:after="0"/>
      </w:pPr>
      <w:r>
        <w:t>опасные факторы взрыва, происшедшего вследствие пожара;</w:t>
      </w:r>
    </w:p>
    <w:p w:rsidR="00BC08B7" w:rsidRDefault="00BC08B7" w:rsidP="00BC08B7">
      <w:pPr>
        <w:pStyle w:val="Textbody"/>
        <w:numPr>
          <w:ilvl w:val="0"/>
          <w:numId w:val="20"/>
        </w:numPr>
      </w:pPr>
      <w:r>
        <w:t>огнетушащие вещества.</w:t>
      </w:r>
    </w:p>
    <w:p w:rsidR="00BC08B7" w:rsidRDefault="00BC08B7" w:rsidP="00BC08B7">
      <w:pPr>
        <w:pStyle w:val="2"/>
      </w:pPr>
      <w:r>
        <w:t>2. Учебный вопрос №2 - Условия и механизм прекращения горения. Время 45 мин</w:t>
      </w:r>
    </w:p>
    <w:p w:rsidR="00BC08B7" w:rsidRDefault="00BC08B7" w:rsidP="00BC08B7">
      <w:pPr>
        <w:pStyle w:val="3"/>
      </w:pPr>
      <w:r>
        <w:t>3.Условия и механизм прекращения горения</w:t>
      </w:r>
    </w:p>
    <w:p w:rsidR="00BC08B7" w:rsidRDefault="00BC08B7" w:rsidP="00BC08B7">
      <w:pPr>
        <w:pStyle w:val="Textbody"/>
      </w:pPr>
      <w:r>
        <w:rPr>
          <w:rStyle w:val="StrongEmphasis"/>
        </w:rPr>
        <w:t>Условия прекращения горения</w:t>
      </w:r>
      <w:r>
        <w:br/>
      </w:r>
      <w:r>
        <w:br/>
        <w:t>Процесс развития пожара остается неуправляемым лишь до вмешательства человека или автоматических средств тушения.</w:t>
      </w:r>
      <w:r>
        <w:br/>
      </w:r>
      <w:r>
        <w:br/>
        <w:t>Основные направления и способы прекращения горения:</w:t>
      </w:r>
    </w:p>
    <w:p w:rsidR="00BC08B7" w:rsidRDefault="00BC08B7" w:rsidP="00BC08B7">
      <w:pPr>
        <w:pStyle w:val="Textbody"/>
        <w:numPr>
          <w:ilvl w:val="0"/>
          <w:numId w:val="21"/>
        </w:numPr>
        <w:spacing w:after="0"/>
      </w:pPr>
      <w:r>
        <w:t>снижение скорости тепловыделения;</w:t>
      </w:r>
    </w:p>
    <w:p w:rsidR="00BC08B7" w:rsidRDefault="00BC08B7" w:rsidP="00BC08B7">
      <w:pPr>
        <w:pStyle w:val="Textbody"/>
        <w:numPr>
          <w:ilvl w:val="0"/>
          <w:numId w:val="21"/>
        </w:numPr>
      </w:pPr>
      <w:r>
        <w:t>увеличение скорости теплоотвода от зоны горения.</w:t>
      </w:r>
    </w:p>
    <w:p w:rsidR="00BC08B7" w:rsidRDefault="00BC08B7" w:rsidP="00BC08B7">
      <w:pPr>
        <w:pStyle w:val="Textbody"/>
      </w:pPr>
      <w:r>
        <w:t>Основа прекращения горения - снижение температуры зоны горения до значений ниже температуры затухания, достигается на основе четырех принципов прекращения горения:</w:t>
      </w:r>
    </w:p>
    <w:p w:rsidR="00BC08B7" w:rsidRDefault="00BC08B7" w:rsidP="00BC08B7">
      <w:pPr>
        <w:pStyle w:val="Textbody"/>
        <w:numPr>
          <w:ilvl w:val="0"/>
          <w:numId w:val="22"/>
        </w:numPr>
        <w:spacing w:after="0"/>
      </w:pPr>
      <w:r>
        <w:t>охлаждение реагирующих веществ;</w:t>
      </w:r>
    </w:p>
    <w:p w:rsidR="00BC08B7" w:rsidRDefault="00BC08B7" w:rsidP="00BC08B7">
      <w:pPr>
        <w:pStyle w:val="Textbody"/>
        <w:numPr>
          <w:ilvl w:val="0"/>
          <w:numId w:val="22"/>
        </w:numPr>
        <w:spacing w:after="0"/>
      </w:pPr>
      <w:r>
        <w:t>изоляция реагирующих веществ от зоны горения;</w:t>
      </w:r>
    </w:p>
    <w:p w:rsidR="00BC08B7" w:rsidRDefault="00BC08B7" w:rsidP="00BC08B7">
      <w:pPr>
        <w:pStyle w:val="Textbody"/>
        <w:numPr>
          <w:ilvl w:val="0"/>
          <w:numId w:val="22"/>
        </w:numPr>
        <w:spacing w:after="0"/>
      </w:pPr>
      <w:r>
        <w:t>разбавление реагирующих веществ до негорючих концентраций;</w:t>
      </w:r>
    </w:p>
    <w:p w:rsidR="00BC08B7" w:rsidRDefault="00BC08B7" w:rsidP="00BC08B7">
      <w:pPr>
        <w:pStyle w:val="Textbody"/>
        <w:numPr>
          <w:ilvl w:val="0"/>
          <w:numId w:val="22"/>
        </w:numPr>
      </w:pPr>
      <w:r>
        <w:t>химического торможения реакции горения.</w:t>
      </w:r>
    </w:p>
    <w:p w:rsidR="00BC08B7" w:rsidRDefault="00BC08B7" w:rsidP="00BC08B7">
      <w:pPr>
        <w:pStyle w:val="Textbody"/>
      </w:pPr>
      <w:r>
        <w:rPr>
          <w:rStyle w:val="StrongEmphasis"/>
        </w:rPr>
        <w:t>Классификация огнетушащих веществ</w:t>
      </w:r>
      <w:r>
        <w:br/>
      </w:r>
      <w:r>
        <w:br/>
      </w:r>
      <w:r>
        <w:lastRenderedPageBreak/>
        <w:t>По основному (доминирующему) признаку прекращения горения огнетушащие вещества подразделяются на:</w:t>
      </w:r>
    </w:p>
    <w:p w:rsidR="00BC08B7" w:rsidRDefault="00BC08B7" w:rsidP="00BC08B7">
      <w:pPr>
        <w:pStyle w:val="Textbody"/>
        <w:numPr>
          <w:ilvl w:val="0"/>
          <w:numId w:val="23"/>
        </w:numPr>
        <w:spacing w:after="0"/>
      </w:pPr>
      <w:r>
        <w:t>охлаждающего действия (вода, твердый диоксид углерода и др.);</w:t>
      </w:r>
    </w:p>
    <w:p w:rsidR="00BC08B7" w:rsidRDefault="00BC08B7" w:rsidP="00BC08B7">
      <w:pPr>
        <w:pStyle w:val="Textbody"/>
        <w:numPr>
          <w:ilvl w:val="0"/>
          <w:numId w:val="23"/>
        </w:numPr>
        <w:spacing w:after="0"/>
      </w:pPr>
      <w:r>
        <w:t>разбавляющего действия (негорючие газы, водяной пар, тонкораспыленная вода, и т.п.);</w:t>
      </w:r>
    </w:p>
    <w:p w:rsidR="00BC08B7" w:rsidRDefault="00BC08B7" w:rsidP="00BC08B7">
      <w:pPr>
        <w:pStyle w:val="Textbody"/>
        <w:numPr>
          <w:ilvl w:val="0"/>
          <w:numId w:val="23"/>
        </w:numPr>
        <w:spacing w:after="0"/>
      </w:pPr>
      <w:r>
        <w:t>изолирующего действия (ВМП, сыпучие негорючие материалы и пр.);</w:t>
      </w:r>
    </w:p>
    <w:p w:rsidR="00BC08B7" w:rsidRDefault="00BC08B7" w:rsidP="00BC08B7">
      <w:pPr>
        <w:pStyle w:val="Textbody"/>
        <w:numPr>
          <w:ilvl w:val="0"/>
          <w:numId w:val="23"/>
        </w:numPr>
      </w:pPr>
      <w:r>
        <w:t>ингибирующего действия (галоидированные углеводороды: бромистый метилен, бромистый этил, огнетушащие составы на их основе и др.);</w:t>
      </w:r>
    </w:p>
    <w:p w:rsidR="00BC08B7" w:rsidRDefault="00BC08B7" w:rsidP="00BC08B7">
      <w:pPr>
        <w:pStyle w:val="Textbody"/>
      </w:pPr>
      <w:r>
        <w:rPr>
          <w:rStyle w:val="StrongEmphasis"/>
        </w:rPr>
        <w:t>Примечание:</w:t>
      </w:r>
      <w:r>
        <w:t> огнетушащие вещества, </w:t>
      </w:r>
      <w:hyperlink r:id="rId11" w:history="1">
        <w:r>
          <w:t>поступая в зону горения</w:t>
        </w:r>
      </w:hyperlink>
      <w:r>
        <w:t>, прекращают горение комплексно, а не избирательно, например: вода, являясь огнетушащим веществом охлаждения, попадая на поверхность горящего материала, частично будет действовать как вещество разбавляющего и изолирующего действия. Неправильное использование огнетушащих веществ может способствовать дальней</w:t>
      </w:r>
      <w:r>
        <w:softHyphen/>
        <w:t>шему развитию пожара.</w:t>
      </w:r>
      <w:r>
        <w:br/>
      </w:r>
      <w:r>
        <w:br/>
        <w:t>Применение определенного способа и приема прекращения горения, огнетушащего вещества зависит от:</w:t>
      </w:r>
    </w:p>
    <w:p w:rsidR="00BC08B7" w:rsidRDefault="00BC08B7" w:rsidP="00BC08B7">
      <w:pPr>
        <w:pStyle w:val="Textbody"/>
        <w:numPr>
          <w:ilvl w:val="0"/>
          <w:numId w:val="24"/>
        </w:numPr>
        <w:spacing w:after="0"/>
      </w:pPr>
      <w:r>
        <w:t>условий и характера развития пожара;</w:t>
      </w:r>
    </w:p>
    <w:p w:rsidR="00BC08B7" w:rsidRDefault="00BC08B7" w:rsidP="00BC08B7">
      <w:pPr>
        <w:pStyle w:val="Textbody"/>
        <w:numPr>
          <w:ilvl w:val="0"/>
          <w:numId w:val="24"/>
        </w:numPr>
        <w:spacing w:after="0"/>
      </w:pPr>
      <w:r>
        <w:t>свойств и состояния горючих материалов;</w:t>
      </w:r>
    </w:p>
    <w:p w:rsidR="00BC08B7" w:rsidRDefault="00BC08B7" w:rsidP="00BC08B7">
      <w:pPr>
        <w:pStyle w:val="Textbody"/>
        <w:numPr>
          <w:ilvl w:val="0"/>
          <w:numId w:val="24"/>
        </w:numPr>
        <w:spacing w:after="0"/>
      </w:pPr>
      <w:r>
        <w:t>трудоемкости и безопасности выполняемой работы личным составом;</w:t>
      </w:r>
    </w:p>
    <w:p w:rsidR="00BC08B7" w:rsidRDefault="00BC08B7" w:rsidP="00BC08B7">
      <w:pPr>
        <w:pStyle w:val="Textbody"/>
        <w:numPr>
          <w:ilvl w:val="0"/>
          <w:numId w:val="24"/>
        </w:numPr>
      </w:pPr>
      <w:r>
        <w:t>наличием сил и средств.</w:t>
      </w:r>
    </w:p>
    <w:p w:rsidR="00BC08B7" w:rsidRDefault="00BC08B7" w:rsidP="00BC08B7">
      <w:pPr>
        <w:pStyle w:val="2"/>
      </w:pPr>
      <w:r>
        <w:t>3.Учебный вопрос №3- Инженерно-техническое решения, направленные на ограничения распространения пожара. Время 20 мин</w:t>
      </w:r>
    </w:p>
    <w:p w:rsidR="00BC08B7" w:rsidRDefault="00BC08B7" w:rsidP="00BC08B7">
      <w:pPr>
        <w:pStyle w:val="Textbody"/>
        <w:numPr>
          <w:ilvl w:val="0"/>
          <w:numId w:val="25"/>
        </w:numPr>
        <w:spacing w:after="0"/>
      </w:pPr>
      <w:r>
        <w:t>Местные преграды</w:t>
      </w:r>
    </w:p>
    <w:p w:rsidR="00BC08B7" w:rsidRDefault="00BC08B7" w:rsidP="00BC08B7">
      <w:pPr>
        <w:pStyle w:val="Textbody"/>
        <w:numPr>
          <w:ilvl w:val="0"/>
          <w:numId w:val="25"/>
        </w:numPr>
        <w:spacing w:after="0"/>
      </w:pPr>
      <w:r>
        <w:t>Противопожарные стены</w:t>
      </w:r>
    </w:p>
    <w:p w:rsidR="00BC08B7" w:rsidRDefault="00BC08B7" w:rsidP="00BC08B7">
      <w:pPr>
        <w:pStyle w:val="Textbody"/>
        <w:numPr>
          <w:ilvl w:val="0"/>
          <w:numId w:val="25"/>
        </w:numPr>
        <w:spacing w:after="0"/>
      </w:pPr>
      <w:r>
        <w:t>Противопожарные перегородки</w:t>
      </w:r>
    </w:p>
    <w:p w:rsidR="00BC08B7" w:rsidRDefault="00BC08B7" w:rsidP="00BC08B7">
      <w:pPr>
        <w:pStyle w:val="Textbody"/>
        <w:numPr>
          <w:ilvl w:val="0"/>
          <w:numId w:val="25"/>
        </w:numPr>
      </w:pPr>
      <w:r>
        <w:t>Противопожарный занавес</w:t>
      </w:r>
    </w:p>
    <w:p w:rsidR="00BC08B7" w:rsidRDefault="00BC08B7" w:rsidP="00BC08B7">
      <w:pPr>
        <w:pStyle w:val="Textbody"/>
      </w:pPr>
      <w:r>
        <w:t>Возможными путями распространения пожара на предприятиях могут служить поверхности открыто хранящихся или обрабатываемых материалов и веществ; поверхности разлившихся ЛВЖ и ГЖ; паровоздушные горючие объемы; транспортные коммуникации в зданиях (коммуникационные каналы, шахты и ниши, лифтовые шахты); кабельные туннели, тех</w:t>
      </w:r>
      <w:r>
        <w:softHyphen/>
        <w:t>нологическое оборудование, взрывная волна, дверные, оконные и технологические проёмы; воздуховоды систем вентиляции; промышленная канализация; сгораемые конструкции зданий.</w:t>
      </w:r>
    </w:p>
    <w:p w:rsidR="00BC08B7" w:rsidRDefault="00BC08B7" w:rsidP="00BC08B7">
      <w:pPr>
        <w:pStyle w:val="Textbody"/>
      </w:pPr>
      <w:r>
        <w:t>Предотвращение распространения пожара и исключение взрывов обеспечиваются следующими мерами: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применением основных строительных конструкций объектов из несгораемых материалов с регламентированными пределами огнестойкости;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пропиткой деревянных конструкций огнезащитными составами (антипиренами);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нанесением на металлические и сгораемые конструкции огнезащитных составов;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устройством противопожарных преград (противопожарные стены, перегородки, перекрытия, двери, окна, противопожарные ворота, люки, клапана, противопожарные зоны и т.п.);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устройством ограждающих конструкций вертикальных комму</w:t>
      </w:r>
      <w:r>
        <w:softHyphen/>
        <w:t xml:space="preserve">никаций (лифтовые шахты, коммуникационные каналы, шахты и ниши) из противопожарных перегородок 1-го типа с противопожарными дверями 2-го типа, а также заделкой негорючими материалами на толщину перекрытия воздуховодов, трубопроводов, кабелей и </w:t>
      </w:r>
      <w:r>
        <w:lastRenderedPageBreak/>
        <w:t>проводов;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установлением предельно допустимых площадей противопожарных отсеков и секций, ограничением этажности зданий в соответствии с требованиями нормативных документов;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предотвращением или ограничением растекания ЛВЖ и ГЖ при пожарах (устройство бортиков, порогов, пандусов, лотков и т.п.);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применением огнепреграждающих устройств в оборудовании (огнепреградители, гидрозатворы, сухие затворы, автоматически закрывающиеся задвижки, обратные клапаны и т.д.);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устройством аварийного слива огнеопасных жидкостей, аварийного отключения и переключения аппаратов и коммуникаций;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 xml:space="preserve">ограничением количества </w:t>
      </w:r>
      <w:hyperlink r:id="rId12" w:history="1">
        <w:r>
          <w:t>горючих веществ и материалов в цехах</w:t>
        </w:r>
      </w:hyperlink>
      <w:r>
        <w:t>, на складах и т.д.;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периодической очисткой территории, на которой распола</w:t>
      </w:r>
      <w:r>
        <w:softHyphen/>
        <w:t>гается объект, помещений, коммуникаций, аппаратуры от горючих отходов, отложений пыли, пуха и т.д.;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заменой ЛВЖ и ГЖ на пожаробезопасные или менее опасные технические моющие средства;</w:t>
      </w:r>
    </w:p>
    <w:p w:rsidR="00BC08B7" w:rsidRDefault="00BC08B7" w:rsidP="00BC08B7">
      <w:pPr>
        <w:pStyle w:val="Textbody"/>
        <w:numPr>
          <w:ilvl w:val="0"/>
          <w:numId w:val="26"/>
        </w:numPr>
        <w:spacing w:after="0"/>
      </w:pPr>
      <w:r>
        <w:t>уменьшение и массы и объёма горючих веществ и материалов, находящихся одновременно в помещении или на открытых площадках;</w:t>
      </w:r>
    </w:p>
    <w:p w:rsidR="00F966F3" w:rsidRDefault="00BC08B7" w:rsidP="00BC08B7">
      <w:pPr>
        <w:pStyle w:val="Textbody"/>
        <w:numPr>
          <w:ilvl w:val="0"/>
          <w:numId w:val="26"/>
        </w:numPr>
      </w:pPr>
      <w:r>
        <w:t>применением автоматических установок пожарной сигнали</w:t>
      </w:r>
      <w:r>
        <w:softHyphen/>
        <w:t>зации и пожаротушения.</w:t>
      </w:r>
      <w:r>
        <w:br/>
      </w:r>
      <w:r>
        <w:br/>
        <w:t>Пособия и оборудование, используемые на занятии: конспект, тетрадь.</w:t>
      </w:r>
      <w:r>
        <w:br/>
      </w:r>
      <w:r>
        <w:br/>
        <w:t>Руководитель занятия:</w:t>
      </w:r>
      <w:r>
        <w:br/>
        <w:t>Заместитель начальника 2 ПСО ФПС</w:t>
      </w:r>
      <w:r>
        <w:br/>
      </w:r>
      <w:r>
        <w:br/>
        <w:t>ГПС ГУ МЧС России по Красноярскому краю</w:t>
      </w:r>
      <w:r>
        <w:br/>
      </w:r>
      <w:r>
        <w:br/>
        <w:t>капитан внутренней службы Степаненко С.М.</w:t>
      </w:r>
      <w:bookmarkStart w:id="0" w:name="_GoBack"/>
      <w:bookmarkEnd w:id="0"/>
    </w:p>
    <w:sectPr w:rsidR="00F966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F8A"/>
    <w:multiLevelType w:val="multilevel"/>
    <w:tmpl w:val="AAF4FF0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4B3680B"/>
    <w:multiLevelType w:val="multilevel"/>
    <w:tmpl w:val="726C36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C8334FC"/>
    <w:multiLevelType w:val="multilevel"/>
    <w:tmpl w:val="AFCCCB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0B4718C"/>
    <w:multiLevelType w:val="multilevel"/>
    <w:tmpl w:val="BC6ADF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1F8441A4"/>
    <w:multiLevelType w:val="multilevel"/>
    <w:tmpl w:val="E87A42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1207C6B"/>
    <w:multiLevelType w:val="multilevel"/>
    <w:tmpl w:val="CA20BB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DDC11FC"/>
    <w:multiLevelType w:val="multilevel"/>
    <w:tmpl w:val="4A8A16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1FA0D34"/>
    <w:multiLevelType w:val="multilevel"/>
    <w:tmpl w:val="72942F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38A14082"/>
    <w:multiLevelType w:val="multilevel"/>
    <w:tmpl w:val="D368CF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3B141E84"/>
    <w:multiLevelType w:val="multilevel"/>
    <w:tmpl w:val="E50818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09C55B1"/>
    <w:multiLevelType w:val="multilevel"/>
    <w:tmpl w:val="74D6B2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44EF59B9"/>
    <w:multiLevelType w:val="multilevel"/>
    <w:tmpl w:val="90E632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9143E6D"/>
    <w:multiLevelType w:val="multilevel"/>
    <w:tmpl w:val="2DB6F8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49614683"/>
    <w:multiLevelType w:val="multilevel"/>
    <w:tmpl w:val="A49A2D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4A2D6CDF"/>
    <w:multiLevelType w:val="multilevel"/>
    <w:tmpl w:val="FEDE46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4C4F35DD"/>
    <w:multiLevelType w:val="multilevel"/>
    <w:tmpl w:val="1FC87D0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4FB519DC"/>
    <w:multiLevelType w:val="multilevel"/>
    <w:tmpl w:val="75EAF6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56E84D3B"/>
    <w:multiLevelType w:val="multilevel"/>
    <w:tmpl w:val="3F1451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57187F55"/>
    <w:multiLevelType w:val="multilevel"/>
    <w:tmpl w:val="8E4A54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61EF5B9C"/>
    <w:multiLevelType w:val="multilevel"/>
    <w:tmpl w:val="92206B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6B833FE7"/>
    <w:multiLevelType w:val="multilevel"/>
    <w:tmpl w:val="600886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76D765EA"/>
    <w:multiLevelType w:val="multilevel"/>
    <w:tmpl w:val="FA3086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79044F99"/>
    <w:multiLevelType w:val="multilevel"/>
    <w:tmpl w:val="DC4AB0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79D11E94"/>
    <w:multiLevelType w:val="multilevel"/>
    <w:tmpl w:val="A7DE5D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7D502FB3"/>
    <w:multiLevelType w:val="multilevel"/>
    <w:tmpl w:val="26A4D6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7D59094A"/>
    <w:multiLevelType w:val="multilevel"/>
    <w:tmpl w:val="16AE8F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2"/>
  </w:num>
  <w:num w:numId="5">
    <w:abstractNumId w:val="0"/>
  </w:num>
  <w:num w:numId="6">
    <w:abstractNumId w:val="20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0"/>
  </w:num>
  <w:num w:numId="17">
    <w:abstractNumId w:val="24"/>
  </w:num>
  <w:num w:numId="18">
    <w:abstractNumId w:val="23"/>
  </w:num>
  <w:num w:numId="19">
    <w:abstractNumId w:val="9"/>
  </w:num>
  <w:num w:numId="20">
    <w:abstractNumId w:val="3"/>
  </w:num>
  <w:num w:numId="21">
    <w:abstractNumId w:val="7"/>
  </w:num>
  <w:num w:numId="22">
    <w:abstractNumId w:val="4"/>
  </w:num>
  <w:num w:numId="23">
    <w:abstractNumId w:val="15"/>
  </w:num>
  <w:num w:numId="24">
    <w:abstractNumId w:val="19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F3"/>
    <w:rsid w:val="00BC08B7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4480"/>
  <w15:chartTrackingRefBased/>
  <w15:docId w15:val="{6963D93F-3834-4521-952D-5BC77CBA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BC08B7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egoe UI" w:hAnsi="Liberation Serif" w:cs="Tahoma"/>
      <w:b/>
      <w:bCs/>
      <w:kern w:val="3"/>
      <w:sz w:val="36"/>
      <w:szCs w:val="36"/>
      <w:lang w:eastAsia="ru-RU"/>
    </w:rPr>
  </w:style>
  <w:style w:type="paragraph" w:styleId="3">
    <w:name w:val="heading 3"/>
    <w:basedOn w:val="a"/>
    <w:next w:val="Textbody"/>
    <w:link w:val="30"/>
    <w:rsid w:val="00BC08B7"/>
    <w:pPr>
      <w:keepNext/>
      <w:widowControl w:val="0"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Segoe UI" w:hAnsi="Liberation Serif" w:cs="Tahoma"/>
      <w:b/>
      <w:bCs/>
      <w:kern w:val="3"/>
      <w:sz w:val="28"/>
      <w:szCs w:val="28"/>
      <w:lang w:eastAsia="ru-RU"/>
    </w:rPr>
  </w:style>
  <w:style w:type="paragraph" w:styleId="4">
    <w:name w:val="heading 4"/>
    <w:basedOn w:val="a"/>
    <w:next w:val="Textbody"/>
    <w:link w:val="40"/>
    <w:rsid w:val="00BC08B7"/>
    <w:pPr>
      <w:keepNext/>
      <w:widowControl w:val="0"/>
      <w:suppressAutoHyphens/>
      <w:autoSpaceDN w:val="0"/>
      <w:spacing w:before="120" w:after="120" w:line="240" w:lineRule="auto"/>
      <w:textAlignment w:val="baseline"/>
      <w:outlineLvl w:val="3"/>
    </w:pPr>
    <w:rPr>
      <w:rFonts w:ascii="Liberation Serif" w:eastAsia="Segoe UI" w:hAnsi="Liberation Serif" w:cs="Tahoma"/>
      <w:b/>
      <w:bCs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8B7"/>
    <w:rPr>
      <w:rFonts w:ascii="Liberation Serif" w:eastAsia="Segoe UI" w:hAnsi="Liberation Serif" w:cs="Tahoma"/>
      <w:b/>
      <w:bCs/>
      <w:kern w:val="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C08B7"/>
    <w:rPr>
      <w:rFonts w:ascii="Liberation Serif" w:eastAsia="Segoe UI" w:hAnsi="Liberation Serif" w:cs="Tahoma"/>
      <w:b/>
      <w:bCs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C08B7"/>
    <w:rPr>
      <w:rFonts w:ascii="Liberation Serif" w:eastAsia="Segoe UI" w:hAnsi="Liberation Serif" w:cs="Tahoma"/>
      <w:b/>
      <w:bCs/>
      <w:kern w:val="3"/>
      <w:sz w:val="24"/>
      <w:szCs w:val="24"/>
      <w:lang w:eastAsia="ru-RU"/>
    </w:rPr>
  </w:style>
  <w:style w:type="paragraph" w:customStyle="1" w:styleId="Standard">
    <w:name w:val="Standard"/>
    <w:rsid w:val="00BC0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C08B7"/>
    <w:pPr>
      <w:spacing w:after="120"/>
    </w:pPr>
  </w:style>
  <w:style w:type="character" w:customStyle="1" w:styleId="StrongEmphasis">
    <w:name w:val="Strong Emphasis"/>
    <w:rsid w:val="00BC08B7"/>
    <w:rPr>
      <w:b/>
      <w:bCs/>
    </w:rPr>
  </w:style>
  <w:style w:type="character" w:styleId="a3">
    <w:name w:val="Emphasis"/>
    <w:rsid w:val="00BC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igra-krugosvetnoe-puteshestvie-vstuplenie-v2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odich.ru/socialeno-istoricheskom-nravstvenno-filosofskom-psihologichesk/index.html" TargetMode="External"/><Relationship Id="rId12" Type="http://schemas.openxmlformats.org/officeDocument/2006/relationships/hyperlink" Target="https://metodich.ru/plan-konspekt-provedeniya-zanyatij-s-lichnim-sostavom-2-karau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ch.ru/bileti-mchs-i-blok/index.html" TargetMode="External"/><Relationship Id="rId11" Type="http://schemas.openxmlformats.org/officeDocument/2006/relationships/hyperlink" Target="https://metodich.ru/bileti-mchs-i-blok/index.html" TargetMode="External"/><Relationship Id="rId5" Type="http://schemas.openxmlformats.org/officeDocument/2006/relationships/hyperlink" Target="https://metodich.ru/spravochnik-po-sostoyaniyu-na-22-12-2017-g-g-krasnoyarsk-kod-g/index.html" TargetMode="External"/><Relationship Id="rId10" Type="http://schemas.openxmlformats.org/officeDocument/2006/relationships/hyperlink" Target="https://metodich.ru/tematika-kursovih-rabot-po-discipline-ocenka-stoimosti-predpr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ich.ru/chislennoste-i-vosproizvodstvo-naseleniya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3278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content5</dc:creator>
  <cp:keywords/>
  <dc:description/>
  <cp:lastModifiedBy>content5</cp:lastModifiedBy>
  <cp:revision>2</cp:revision>
  <dcterms:created xsi:type="dcterms:W3CDTF">2023-02-24T14:49:00Z</dcterms:created>
  <dcterms:modified xsi:type="dcterms:W3CDTF">2023-02-24T14:49:00Z</dcterms:modified>
</cp:coreProperties>
</file>